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C6FBD" w14:textId="1ED26107" w:rsidR="00620997" w:rsidRPr="00945137" w:rsidRDefault="00945137" w:rsidP="009D5228">
      <w:pPr>
        <w:pStyle w:val="Heading1"/>
        <w:rPr>
          <w:b/>
        </w:rPr>
      </w:pPr>
      <w:r w:rsidRPr="00945137">
        <w:rPr>
          <w:b/>
        </w:rPr>
        <w:t xml:space="preserve">University of East London </w:t>
      </w:r>
      <w:r w:rsidR="009D5228" w:rsidRPr="00945137">
        <w:rPr>
          <w:b/>
        </w:rPr>
        <w:t xml:space="preserve">Prospective Partner </w:t>
      </w:r>
      <w:bookmarkStart w:id="0" w:name="_GoBack"/>
      <w:bookmarkEnd w:id="0"/>
      <w:r w:rsidR="009D5228" w:rsidRPr="00945137">
        <w:rPr>
          <w:b/>
        </w:rPr>
        <w:t>Form</w:t>
      </w:r>
    </w:p>
    <w:tbl>
      <w:tblPr>
        <w:tblStyle w:val="TableGrid"/>
        <w:tblW w:w="0" w:type="auto"/>
        <w:tblLayout w:type="fixed"/>
        <w:tblLook w:val="04A0" w:firstRow="1" w:lastRow="0" w:firstColumn="1" w:lastColumn="0" w:noHBand="0" w:noVBand="1"/>
      </w:tblPr>
      <w:tblGrid>
        <w:gridCol w:w="2122"/>
        <w:gridCol w:w="1275"/>
        <w:gridCol w:w="595"/>
        <w:gridCol w:w="516"/>
        <w:gridCol w:w="92"/>
        <w:gridCol w:w="924"/>
        <w:gridCol w:w="1842"/>
        <w:gridCol w:w="1650"/>
      </w:tblGrid>
      <w:tr w:rsidR="009D5228" w14:paraId="4C3C6FC0" w14:textId="77777777" w:rsidTr="003D78F1">
        <w:tc>
          <w:tcPr>
            <w:tcW w:w="2122" w:type="dxa"/>
          </w:tcPr>
          <w:p w14:paraId="4C3C6FBE" w14:textId="77777777" w:rsidR="009D5228" w:rsidRPr="009D5228" w:rsidRDefault="009D5228">
            <w:pPr>
              <w:rPr>
                <w:b/>
              </w:rPr>
            </w:pPr>
            <w:r w:rsidRPr="009D5228">
              <w:rPr>
                <w:b/>
              </w:rPr>
              <w:t>Name of Institution</w:t>
            </w:r>
          </w:p>
        </w:tc>
        <w:tc>
          <w:tcPr>
            <w:tcW w:w="6894" w:type="dxa"/>
            <w:gridSpan w:val="7"/>
          </w:tcPr>
          <w:p w14:paraId="4C3C6FBF" w14:textId="77777777" w:rsidR="009D5228" w:rsidRDefault="009D5228"/>
        </w:tc>
      </w:tr>
      <w:tr w:rsidR="009D5228" w14:paraId="4C3C6FC3" w14:textId="77777777" w:rsidTr="003D78F1">
        <w:tc>
          <w:tcPr>
            <w:tcW w:w="2122" w:type="dxa"/>
          </w:tcPr>
          <w:p w14:paraId="4C3C6FC1" w14:textId="77777777" w:rsidR="009D5228" w:rsidRPr="009D5228" w:rsidRDefault="009D5228">
            <w:pPr>
              <w:rPr>
                <w:b/>
              </w:rPr>
            </w:pPr>
            <w:r w:rsidRPr="009D5228">
              <w:rPr>
                <w:b/>
              </w:rPr>
              <w:t>Address of Institution</w:t>
            </w:r>
          </w:p>
        </w:tc>
        <w:tc>
          <w:tcPr>
            <w:tcW w:w="6894" w:type="dxa"/>
            <w:gridSpan w:val="7"/>
          </w:tcPr>
          <w:p w14:paraId="4C3C6FC2" w14:textId="77777777" w:rsidR="009D5228" w:rsidRDefault="009D5228"/>
        </w:tc>
      </w:tr>
      <w:tr w:rsidR="007B266B" w14:paraId="4C3C6FCF" w14:textId="77777777" w:rsidTr="007B266B">
        <w:trPr>
          <w:trHeight w:val="1049"/>
        </w:trPr>
        <w:tc>
          <w:tcPr>
            <w:tcW w:w="2122" w:type="dxa"/>
            <w:vMerge w:val="restart"/>
          </w:tcPr>
          <w:p w14:paraId="4C3C6FC7" w14:textId="77777777" w:rsidR="007B266B" w:rsidRPr="009D5228" w:rsidRDefault="007B266B">
            <w:pPr>
              <w:rPr>
                <w:b/>
              </w:rPr>
            </w:pPr>
            <w:r w:rsidRPr="009D5228">
              <w:rPr>
                <w:b/>
              </w:rPr>
              <w:t>Key Institutional Contacts</w:t>
            </w:r>
          </w:p>
        </w:tc>
        <w:tc>
          <w:tcPr>
            <w:tcW w:w="6894" w:type="dxa"/>
            <w:gridSpan w:val="7"/>
          </w:tcPr>
          <w:p w14:paraId="4C3C6FC8" w14:textId="77777777" w:rsidR="007B266B" w:rsidRDefault="007B266B">
            <w:r>
              <w:t>Name:</w:t>
            </w:r>
          </w:p>
          <w:p w14:paraId="69159722" w14:textId="397FF99B" w:rsidR="007B266B" w:rsidRDefault="007B266B">
            <w:r>
              <w:t>Position:</w:t>
            </w:r>
          </w:p>
          <w:p w14:paraId="4C3C6FC9" w14:textId="77777777" w:rsidR="007B266B" w:rsidRDefault="007B266B">
            <w:r>
              <w:t>Email:</w:t>
            </w:r>
          </w:p>
          <w:p w14:paraId="4C3C6FCE" w14:textId="238111A1" w:rsidR="007B266B" w:rsidRDefault="007B266B" w:rsidP="007B266B">
            <w:r>
              <w:t>Tel:</w:t>
            </w:r>
          </w:p>
        </w:tc>
      </w:tr>
      <w:tr w:rsidR="007B266B" w14:paraId="18E91698" w14:textId="77777777" w:rsidTr="007B266B">
        <w:trPr>
          <w:trHeight w:val="1036"/>
        </w:trPr>
        <w:tc>
          <w:tcPr>
            <w:tcW w:w="2122" w:type="dxa"/>
            <w:vMerge/>
          </w:tcPr>
          <w:p w14:paraId="285AB7F8" w14:textId="77777777" w:rsidR="007B266B" w:rsidRPr="009D5228" w:rsidRDefault="007B266B">
            <w:pPr>
              <w:rPr>
                <w:b/>
              </w:rPr>
            </w:pPr>
          </w:p>
        </w:tc>
        <w:tc>
          <w:tcPr>
            <w:tcW w:w="6894" w:type="dxa"/>
            <w:gridSpan w:val="7"/>
          </w:tcPr>
          <w:p w14:paraId="7D9A017D" w14:textId="77777777" w:rsidR="007B266B" w:rsidRDefault="007B266B" w:rsidP="009D5228">
            <w:r>
              <w:t>Name:</w:t>
            </w:r>
          </w:p>
          <w:p w14:paraId="183815D8" w14:textId="77777777" w:rsidR="007B266B" w:rsidRDefault="007B266B" w:rsidP="007B266B">
            <w:r>
              <w:t>Position:</w:t>
            </w:r>
          </w:p>
          <w:p w14:paraId="3AAAB5A4" w14:textId="77777777" w:rsidR="007B266B" w:rsidRDefault="007B266B" w:rsidP="009D5228">
            <w:r>
              <w:t>Email:</w:t>
            </w:r>
          </w:p>
          <w:p w14:paraId="3B5076C4" w14:textId="49EDCA54" w:rsidR="007B266B" w:rsidRDefault="007B266B" w:rsidP="009D5228">
            <w:r>
              <w:t>Tel:</w:t>
            </w:r>
          </w:p>
        </w:tc>
      </w:tr>
      <w:tr w:rsidR="007B266B" w14:paraId="59B4F6CF" w14:textId="77777777" w:rsidTr="003D78F1">
        <w:trPr>
          <w:trHeight w:val="311"/>
        </w:trPr>
        <w:tc>
          <w:tcPr>
            <w:tcW w:w="2122" w:type="dxa"/>
            <w:vMerge/>
          </w:tcPr>
          <w:p w14:paraId="37B89246" w14:textId="77777777" w:rsidR="007B266B" w:rsidRPr="009D5228" w:rsidRDefault="007B266B">
            <w:pPr>
              <w:rPr>
                <w:b/>
              </w:rPr>
            </w:pPr>
          </w:p>
        </w:tc>
        <w:tc>
          <w:tcPr>
            <w:tcW w:w="6894" w:type="dxa"/>
            <w:gridSpan w:val="7"/>
          </w:tcPr>
          <w:p w14:paraId="3ED05761" w14:textId="538A1707" w:rsidR="007B266B" w:rsidRDefault="007B266B" w:rsidP="007B266B">
            <w:r>
              <w:t>Please add more rows as appropriate.</w:t>
            </w:r>
          </w:p>
        </w:tc>
      </w:tr>
      <w:tr w:rsidR="009D5228" w14:paraId="4C3C6FD9" w14:textId="77777777" w:rsidTr="00EC06CE">
        <w:tc>
          <w:tcPr>
            <w:tcW w:w="9016" w:type="dxa"/>
            <w:gridSpan w:val="8"/>
            <w:shd w:val="clear" w:color="auto" w:fill="D0CECE" w:themeFill="background2" w:themeFillShade="E6"/>
          </w:tcPr>
          <w:p w14:paraId="4C3C6FD8" w14:textId="02743DF2" w:rsidR="00296C45" w:rsidRPr="00A860DA" w:rsidRDefault="009D5228" w:rsidP="00A860DA">
            <w:pPr>
              <w:rPr>
                <w:b/>
              </w:rPr>
            </w:pPr>
            <w:r w:rsidRPr="009D5228">
              <w:rPr>
                <w:b/>
              </w:rPr>
              <w:t>Background Information of the Institution</w:t>
            </w:r>
          </w:p>
        </w:tc>
      </w:tr>
      <w:tr w:rsidR="00945137" w14:paraId="649C5B02" w14:textId="77777777" w:rsidTr="00EC06CE">
        <w:tc>
          <w:tcPr>
            <w:tcW w:w="3992" w:type="dxa"/>
            <w:gridSpan w:val="3"/>
          </w:tcPr>
          <w:p w14:paraId="203CCEE1" w14:textId="1AF7ECB1" w:rsidR="00945137" w:rsidRPr="00945137" w:rsidRDefault="00945137">
            <w:pPr>
              <w:rPr>
                <w:i/>
              </w:rPr>
            </w:pPr>
            <w:r w:rsidRPr="00945137">
              <w:t>Status (</w:t>
            </w:r>
            <w:r w:rsidRPr="00945137">
              <w:rPr>
                <w:i/>
              </w:rPr>
              <w:t>Public/Private/Charity)</w:t>
            </w:r>
          </w:p>
        </w:tc>
        <w:tc>
          <w:tcPr>
            <w:tcW w:w="5024" w:type="dxa"/>
            <w:gridSpan w:val="5"/>
          </w:tcPr>
          <w:p w14:paraId="489704B4" w14:textId="6A0A17B8" w:rsidR="00945137" w:rsidRPr="009D5228" w:rsidRDefault="00945137">
            <w:pPr>
              <w:rPr>
                <w:b/>
              </w:rPr>
            </w:pPr>
          </w:p>
        </w:tc>
      </w:tr>
      <w:tr w:rsidR="00945137" w14:paraId="45346D48" w14:textId="77777777" w:rsidTr="00EC06CE">
        <w:tc>
          <w:tcPr>
            <w:tcW w:w="3992" w:type="dxa"/>
            <w:gridSpan w:val="3"/>
          </w:tcPr>
          <w:p w14:paraId="3FB97E47" w14:textId="5EEC4798" w:rsidR="00945137" w:rsidRPr="00945137" w:rsidRDefault="00945137">
            <w:pPr>
              <w:rPr>
                <w:i/>
              </w:rPr>
            </w:pPr>
            <w:r>
              <w:rPr>
                <w:i/>
              </w:rPr>
              <w:t>Year</w:t>
            </w:r>
            <w:r w:rsidRPr="00945137">
              <w:rPr>
                <w:i/>
              </w:rPr>
              <w:t xml:space="preserve"> founded</w:t>
            </w:r>
          </w:p>
        </w:tc>
        <w:tc>
          <w:tcPr>
            <w:tcW w:w="5024" w:type="dxa"/>
            <w:gridSpan w:val="5"/>
          </w:tcPr>
          <w:p w14:paraId="39C13C55" w14:textId="3332D245" w:rsidR="00945137" w:rsidRPr="009D5228" w:rsidRDefault="00945137">
            <w:pPr>
              <w:rPr>
                <w:b/>
              </w:rPr>
            </w:pPr>
          </w:p>
        </w:tc>
      </w:tr>
      <w:tr w:rsidR="00945137" w14:paraId="6C0315C8" w14:textId="77777777" w:rsidTr="00EC06CE">
        <w:tc>
          <w:tcPr>
            <w:tcW w:w="3992" w:type="dxa"/>
            <w:gridSpan w:val="3"/>
          </w:tcPr>
          <w:p w14:paraId="267484E7" w14:textId="049F003F" w:rsidR="00945137" w:rsidRPr="00A860DA" w:rsidRDefault="00945137">
            <w:pPr>
              <w:rPr>
                <w:i/>
              </w:rPr>
            </w:pPr>
            <w:r>
              <w:rPr>
                <w:i/>
              </w:rPr>
              <w:t>Institution’s c</w:t>
            </w:r>
            <w:r w:rsidR="005A4822">
              <w:rPr>
                <w:i/>
              </w:rPr>
              <w:t>ore princip</w:t>
            </w:r>
            <w:r w:rsidRPr="00945137">
              <w:rPr>
                <w:i/>
              </w:rPr>
              <w:t>l</w:t>
            </w:r>
            <w:r w:rsidR="005A4822">
              <w:rPr>
                <w:i/>
              </w:rPr>
              <w:t>e</w:t>
            </w:r>
            <w:r w:rsidRPr="00945137">
              <w:rPr>
                <w:i/>
              </w:rPr>
              <w:t>s</w:t>
            </w:r>
          </w:p>
        </w:tc>
        <w:tc>
          <w:tcPr>
            <w:tcW w:w="5024" w:type="dxa"/>
            <w:gridSpan w:val="5"/>
          </w:tcPr>
          <w:p w14:paraId="54E839ED" w14:textId="2222A72F" w:rsidR="00945137" w:rsidRPr="009D5228" w:rsidRDefault="00945137">
            <w:pPr>
              <w:rPr>
                <w:b/>
              </w:rPr>
            </w:pPr>
          </w:p>
        </w:tc>
      </w:tr>
      <w:tr w:rsidR="00945137" w14:paraId="322C01FE" w14:textId="77777777" w:rsidTr="00EC06CE">
        <w:tc>
          <w:tcPr>
            <w:tcW w:w="3992" w:type="dxa"/>
            <w:gridSpan w:val="3"/>
          </w:tcPr>
          <w:p w14:paraId="460F2C33" w14:textId="3C3DB1FB" w:rsidR="00945137" w:rsidRPr="00A860DA" w:rsidRDefault="00945137">
            <w:pPr>
              <w:rPr>
                <w:i/>
              </w:rPr>
            </w:pPr>
            <w:r w:rsidRPr="00945137">
              <w:rPr>
                <w:i/>
              </w:rPr>
              <w:t>Key subject areas</w:t>
            </w:r>
            <w:r w:rsidR="00A860DA">
              <w:rPr>
                <w:i/>
              </w:rPr>
              <w:t xml:space="preserve"> and awarding levels</w:t>
            </w:r>
          </w:p>
        </w:tc>
        <w:tc>
          <w:tcPr>
            <w:tcW w:w="5024" w:type="dxa"/>
            <w:gridSpan w:val="5"/>
          </w:tcPr>
          <w:p w14:paraId="18BD5329" w14:textId="4EEBC5C6" w:rsidR="00945137" w:rsidRPr="009D5228" w:rsidRDefault="00945137">
            <w:pPr>
              <w:rPr>
                <w:b/>
              </w:rPr>
            </w:pPr>
          </w:p>
        </w:tc>
      </w:tr>
      <w:tr w:rsidR="00A860DA" w14:paraId="52915309" w14:textId="77777777" w:rsidTr="00EC06CE">
        <w:tc>
          <w:tcPr>
            <w:tcW w:w="3992" w:type="dxa"/>
            <w:gridSpan w:val="3"/>
          </w:tcPr>
          <w:p w14:paraId="092D2F27" w14:textId="2C2B60A1" w:rsidR="00A860DA" w:rsidRPr="00962754" w:rsidRDefault="00A860DA">
            <w:pPr>
              <w:rPr>
                <w:i/>
              </w:rPr>
            </w:pPr>
            <w:r>
              <w:rPr>
                <w:i/>
              </w:rPr>
              <w:t>Language of tuition and assessment of existing programmes</w:t>
            </w:r>
          </w:p>
        </w:tc>
        <w:tc>
          <w:tcPr>
            <w:tcW w:w="5024" w:type="dxa"/>
            <w:gridSpan w:val="5"/>
          </w:tcPr>
          <w:p w14:paraId="25769DD2" w14:textId="77777777" w:rsidR="00A860DA" w:rsidRPr="009D5228" w:rsidRDefault="00A860DA">
            <w:pPr>
              <w:rPr>
                <w:b/>
              </w:rPr>
            </w:pPr>
          </w:p>
        </w:tc>
      </w:tr>
      <w:tr w:rsidR="00945137" w14:paraId="1347678E" w14:textId="77777777" w:rsidTr="00EC06CE">
        <w:tc>
          <w:tcPr>
            <w:tcW w:w="3992" w:type="dxa"/>
            <w:gridSpan w:val="3"/>
          </w:tcPr>
          <w:p w14:paraId="36040880" w14:textId="2D00A5B9" w:rsidR="00945137" w:rsidRPr="00A860DA" w:rsidRDefault="00962754">
            <w:pPr>
              <w:rPr>
                <w:i/>
              </w:rPr>
            </w:pPr>
            <w:r w:rsidRPr="00962754">
              <w:rPr>
                <w:i/>
              </w:rPr>
              <w:t>Total number of students (breakdown by home/ international/ full-time/ part-time)</w:t>
            </w:r>
          </w:p>
        </w:tc>
        <w:tc>
          <w:tcPr>
            <w:tcW w:w="5024" w:type="dxa"/>
            <w:gridSpan w:val="5"/>
          </w:tcPr>
          <w:p w14:paraId="2C6AABA3" w14:textId="0C370694" w:rsidR="00945137" w:rsidRPr="009D5228" w:rsidRDefault="00945137">
            <w:pPr>
              <w:rPr>
                <w:b/>
              </w:rPr>
            </w:pPr>
          </w:p>
        </w:tc>
      </w:tr>
      <w:tr w:rsidR="00945137" w14:paraId="05CD6DEF" w14:textId="77777777" w:rsidTr="00EC06CE">
        <w:tc>
          <w:tcPr>
            <w:tcW w:w="3992" w:type="dxa"/>
            <w:gridSpan w:val="3"/>
          </w:tcPr>
          <w:p w14:paraId="1159EC14" w14:textId="0F742789" w:rsidR="00945137" w:rsidRPr="00962754" w:rsidRDefault="00962754">
            <w:pPr>
              <w:rPr>
                <w:i/>
              </w:rPr>
            </w:pPr>
            <w:r w:rsidRPr="00962754">
              <w:rPr>
                <w:i/>
              </w:rPr>
              <w:t>Professional standing (e.g. authority to deliver courses and accreditations)</w:t>
            </w:r>
          </w:p>
        </w:tc>
        <w:tc>
          <w:tcPr>
            <w:tcW w:w="5024" w:type="dxa"/>
            <w:gridSpan w:val="5"/>
          </w:tcPr>
          <w:p w14:paraId="372E49AE" w14:textId="3276C46A" w:rsidR="00945137" w:rsidRPr="009D5228" w:rsidRDefault="00945137">
            <w:pPr>
              <w:rPr>
                <w:b/>
              </w:rPr>
            </w:pPr>
          </w:p>
        </w:tc>
      </w:tr>
      <w:tr w:rsidR="00945137" w14:paraId="5B9C62B3" w14:textId="77777777" w:rsidTr="00EC06CE">
        <w:tc>
          <w:tcPr>
            <w:tcW w:w="3992" w:type="dxa"/>
            <w:gridSpan w:val="3"/>
          </w:tcPr>
          <w:p w14:paraId="2A407A54" w14:textId="267EE724" w:rsidR="00945137" w:rsidRPr="00962754" w:rsidRDefault="00962754">
            <w:pPr>
              <w:rPr>
                <w:i/>
              </w:rPr>
            </w:pPr>
            <w:r w:rsidRPr="00962754">
              <w:rPr>
                <w:i/>
              </w:rPr>
              <w:t>Social media pages (e.g. Facebook, LinkedIn, Twitter…)</w:t>
            </w:r>
          </w:p>
        </w:tc>
        <w:tc>
          <w:tcPr>
            <w:tcW w:w="5024" w:type="dxa"/>
            <w:gridSpan w:val="5"/>
          </w:tcPr>
          <w:p w14:paraId="38E8F218" w14:textId="1B0BAEE0" w:rsidR="00945137" w:rsidRPr="009D5228" w:rsidRDefault="00945137">
            <w:pPr>
              <w:rPr>
                <w:b/>
              </w:rPr>
            </w:pPr>
          </w:p>
        </w:tc>
      </w:tr>
      <w:tr w:rsidR="00962754" w14:paraId="411E19FA" w14:textId="77777777" w:rsidTr="00EC06CE">
        <w:tc>
          <w:tcPr>
            <w:tcW w:w="3992" w:type="dxa"/>
            <w:gridSpan w:val="3"/>
          </w:tcPr>
          <w:p w14:paraId="455100E7" w14:textId="2AF23953" w:rsidR="00962754" w:rsidRPr="00962754" w:rsidRDefault="00962754" w:rsidP="00962754">
            <w:pPr>
              <w:rPr>
                <w:i/>
              </w:rPr>
            </w:pPr>
            <w:r w:rsidRPr="00962754">
              <w:rPr>
                <w:i/>
              </w:rPr>
              <w:t>Details of competitor institutions</w:t>
            </w:r>
          </w:p>
        </w:tc>
        <w:tc>
          <w:tcPr>
            <w:tcW w:w="5024" w:type="dxa"/>
            <w:gridSpan w:val="5"/>
          </w:tcPr>
          <w:p w14:paraId="4F9C7AC1" w14:textId="77777777" w:rsidR="00962754" w:rsidRPr="009D5228" w:rsidRDefault="00962754">
            <w:pPr>
              <w:rPr>
                <w:b/>
              </w:rPr>
            </w:pPr>
          </w:p>
        </w:tc>
      </w:tr>
      <w:tr w:rsidR="00962754" w14:paraId="1E73403E" w14:textId="77777777" w:rsidTr="00EC06CE">
        <w:tc>
          <w:tcPr>
            <w:tcW w:w="3992" w:type="dxa"/>
            <w:gridSpan w:val="3"/>
          </w:tcPr>
          <w:p w14:paraId="25A2C8D8" w14:textId="13BF28BC" w:rsidR="00962754" w:rsidRPr="00962754" w:rsidRDefault="00962754" w:rsidP="00962754">
            <w:pPr>
              <w:rPr>
                <w:i/>
              </w:rPr>
            </w:pPr>
            <w:r w:rsidRPr="00A860DA">
              <w:rPr>
                <w:b/>
                <w:i/>
              </w:rPr>
              <w:t>UK Partners only:</w:t>
            </w:r>
            <w:r>
              <w:rPr>
                <w:i/>
              </w:rPr>
              <w:t xml:space="preserve"> are you registered with the Office for Students, and/or the Student Loans Company, and/ or do you hold a Tier 4 Sponsors licence?</w:t>
            </w:r>
          </w:p>
        </w:tc>
        <w:tc>
          <w:tcPr>
            <w:tcW w:w="5024" w:type="dxa"/>
            <w:gridSpan w:val="5"/>
          </w:tcPr>
          <w:p w14:paraId="70FFBFF0" w14:textId="77777777" w:rsidR="00962754" w:rsidRPr="009D5228" w:rsidRDefault="00962754">
            <w:pPr>
              <w:rPr>
                <w:b/>
              </w:rPr>
            </w:pPr>
          </w:p>
        </w:tc>
      </w:tr>
      <w:tr w:rsidR="009D5228" w14:paraId="4C3C6FDF" w14:textId="77777777" w:rsidTr="00EC06CE">
        <w:tc>
          <w:tcPr>
            <w:tcW w:w="9016" w:type="dxa"/>
            <w:gridSpan w:val="8"/>
            <w:shd w:val="clear" w:color="auto" w:fill="D0CECE" w:themeFill="background2" w:themeFillShade="E6"/>
          </w:tcPr>
          <w:p w14:paraId="4C3C6FDE" w14:textId="339B4E2F" w:rsidR="00767EAC" w:rsidRPr="00A860DA" w:rsidRDefault="009D5228" w:rsidP="00A860DA">
            <w:r>
              <w:rPr>
                <w:b/>
              </w:rPr>
              <w:t>Summary of the proposed collaboration</w:t>
            </w:r>
          </w:p>
        </w:tc>
      </w:tr>
      <w:tr w:rsidR="00A860DA" w14:paraId="5F56718D" w14:textId="77777777" w:rsidTr="00EC06CE">
        <w:tc>
          <w:tcPr>
            <w:tcW w:w="3992" w:type="dxa"/>
            <w:gridSpan w:val="3"/>
          </w:tcPr>
          <w:p w14:paraId="784A5B62" w14:textId="4145D26A" w:rsidR="00A860DA" w:rsidRPr="00A860DA" w:rsidRDefault="00A860DA" w:rsidP="003D78F1">
            <w:pPr>
              <w:rPr>
                <w:i/>
              </w:rPr>
            </w:pPr>
            <w:r w:rsidRPr="00A860DA">
              <w:rPr>
                <w:i/>
              </w:rPr>
              <w:t>Type of collaboration proposed (articulation/franchise/validation/</w:t>
            </w:r>
            <w:r w:rsidR="00742FE1">
              <w:rPr>
                <w:i/>
              </w:rPr>
              <w:t>double</w:t>
            </w:r>
            <w:r w:rsidR="00742FE1" w:rsidRPr="00A860DA">
              <w:rPr>
                <w:i/>
              </w:rPr>
              <w:t xml:space="preserve"> degree</w:t>
            </w:r>
            <w:r w:rsidRPr="00A860DA">
              <w:rPr>
                <w:i/>
              </w:rPr>
              <w:t>, etc.)</w:t>
            </w:r>
            <w:r>
              <w:rPr>
                <w:rStyle w:val="FootnoteReference"/>
                <w:i/>
              </w:rPr>
              <w:footnoteReference w:id="1"/>
            </w:r>
          </w:p>
        </w:tc>
        <w:tc>
          <w:tcPr>
            <w:tcW w:w="5024" w:type="dxa"/>
            <w:gridSpan w:val="5"/>
          </w:tcPr>
          <w:p w14:paraId="60F62E2D" w14:textId="475DE5EC" w:rsidR="00A860DA" w:rsidRDefault="00A860DA">
            <w:pPr>
              <w:rPr>
                <w:b/>
              </w:rPr>
            </w:pPr>
          </w:p>
        </w:tc>
      </w:tr>
      <w:tr w:rsidR="00A860DA" w14:paraId="6636223E" w14:textId="77777777" w:rsidTr="00EC06CE">
        <w:tc>
          <w:tcPr>
            <w:tcW w:w="3992" w:type="dxa"/>
            <w:gridSpan w:val="3"/>
          </w:tcPr>
          <w:p w14:paraId="3B7914C4" w14:textId="66A0FA03" w:rsidR="00A860DA" w:rsidRPr="00A860DA" w:rsidRDefault="00A860DA">
            <w:pPr>
              <w:rPr>
                <w:i/>
              </w:rPr>
            </w:pPr>
            <w:r w:rsidRPr="00A860DA">
              <w:rPr>
                <w:i/>
              </w:rPr>
              <w:t>Courses of interest</w:t>
            </w:r>
          </w:p>
        </w:tc>
        <w:tc>
          <w:tcPr>
            <w:tcW w:w="5024" w:type="dxa"/>
            <w:gridSpan w:val="5"/>
          </w:tcPr>
          <w:p w14:paraId="7FF49CF3" w14:textId="78D5C1CF" w:rsidR="00A860DA" w:rsidRDefault="00A860DA">
            <w:pPr>
              <w:rPr>
                <w:b/>
              </w:rPr>
            </w:pPr>
          </w:p>
        </w:tc>
      </w:tr>
      <w:tr w:rsidR="00A860DA" w14:paraId="67F9F3D6" w14:textId="77777777" w:rsidTr="00EC06CE">
        <w:tc>
          <w:tcPr>
            <w:tcW w:w="3992" w:type="dxa"/>
            <w:gridSpan w:val="3"/>
          </w:tcPr>
          <w:p w14:paraId="72139CEB" w14:textId="59FA5784" w:rsidR="00A860DA" w:rsidRPr="00A860DA" w:rsidRDefault="00A860DA">
            <w:pPr>
              <w:rPr>
                <w:i/>
              </w:rPr>
            </w:pPr>
            <w:r w:rsidRPr="00A860DA">
              <w:rPr>
                <w:i/>
              </w:rPr>
              <w:t>Approximate fee level students will be charged</w:t>
            </w:r>
          </w:p>
        </w:tc>
        <w:tc>
          <w:tcPr>
            <w:tcW w:w="5024" w:type="dxa"/>
            <w:gridSpan w:val="5"/>
          </w:tcPr>
          <w:p w14:paraId="52D8F348" w14:textId="6CED9901" w:rsidR="00A860DA" w:rsidRDefault="00A860DA">
            <w:pPr>
              <w:rPr>
                <w:b/>
              </w:rPr>
            </w:pPr>
          </w:p>
        </w:tc>
      </w:tr>
      <w:tr w:rsidR="00A860DA" w14:paraId="47000295" w14:textId="77777777" w:rsidTr="00EC06CE">
        <w:tc>
          <w:tcPr>
            <w:tcW w:w="3992" w:type="dxa"/>
            <w:gridSpan w:val="3"/>
          </w:tcPr>
          <w:p w14:paraId="0AE6EC9F" w14:textId="404958CE" w:rsidR="00A860DA" w:rsidRDefault="00A860DA">
            <w:pPr>
              <w:rPr>
                <w:b/>
              </w:rPr>
            </w:pPr>
            <w:r>
              <w:rPr>
                <w:i/>
              </w:rPr>
              <w:t>Number of intakes per year with dates</w:t>
            </w:r>
          </w:p>
        </w:tc>
        <w:tc>
          <w:tcPr>
            <w:tcW w:w="5024" w:type="dxa"/>
            <w:gridSpan w:val="5"/>
          </w:tcPr>
          <w:p w14:paraId="1F422130" w14:textId="03A2781F" w:rsidR="00A860DA" w:rsidRDefault="00A860DA">
            <w:pPr>
              <w:rPr>
                <w:b/>
              </w:rPr>
            </w:pPr>
          </w:p>
        </w:tc>
      </w:tr>
      <w:tr w:rsidR="00767EAC" w14:paraId="4C3C6FF6" w14:textId="77777777" w:rsidTr="00EC06CE">
        <w:tc>
          <w:tcPr>
            <w:tcW w:w="9016" w:type="dxa"/>
            <w:gridSpan w:val="8"/>
          </w:tcPr>
          <w:p w14:paraId="4C3C6FE0" w14:textId="77777777" w:rsidR="00767EAC" w:rsidRDefault="00767EAC">
            <w:pPr>
              <w:rPr>
                <w:b/>
              </w:rPr>
            </w:pPr>
            <w:r>
              <w:rPr>
                <w:b/>
              </w:rPr>
              <w:t>Projected Student Numbers</w:t>
            </w:r>
          </w:p>
          <w:p w14:paraId="4C3C6FE1" w14:textId="77777777" w:rsidR="00767EAC" w:rsidRPr="00767EAC" w:rsidRDefault="00767EAC">
            <w:pPr>
              <w:rPr>
                <w:b/>
                <w:sz w:val="12"/>
                <w:szCs w:val="4"/>
              </w:rPr>
            </w:pPr>
          </w:p>
          <w:tbl>
            <w:tblPr>
              <w:tblStyle w:val="TableGrid"/>
              <w:tblW w:w="0" w:type="auto"/>
              <w:tblLayout w:type="fixed"/>
              <w:tblLook w:val="04A0" w:firstRow="1" w:lastRow="0" w:firstColumn="1" w:lastColumn="0" w:noHBand="0" w:noVBand="1"/>
            </w:tblPr>
            <w:tblGrid>
              <w:gridCol w:w="3851"/>
              <w:gridCol w:w="1234"/>
              <w:gridCol w:w="1235"/>
              <w:gridCol w:w="1235"/>
              <w:gridCol w:w="1235"/>
            </w:tblGrid>
            <w:tr w:rsidR="00767EAC" w14:paraId="4C3C6FE7" w14:textId="77777777" w:rsidTr="00EC06CE">
              <w:tc>
                <w:tcPr>
                  <w:tcW w:w="3851" w:type="dxa"/>
                </w:tcPr>
                <w:p w14:paraId="4C3C6FE2" w14:textId="77777777" w:rsidR="00767EAC" w:rsidRDefault="00767EAC" w:rsidP="00767EAC">
                  <w:pPr>
                    <w:rPr>
                      <w:b/>
                    </w:rPr>
                  </w:pPr>
                  <w:r>
                    <w:rPr>
                      <w:b/>
                    </w:rPr>
                    <w:t>Course</w:t>
                  </w:r>
                </w:p>
              </w:tc>
              <w:tc>
                <w:tcPr>
                  <w:tcW w:w="1234" w:type="dxa"/>
                </w:tcPr>
                <w:p w14:paraId="4C3C6FE3" w14:textId="77777777" w:rsidR="00767EAC" w:rsidRDefault="00767EAC" w:rsidP="00767EAC">
                  <w:pPr>
                    <w:jc w:val="center"/>
                    <w:rPr>
                      <w:b/>
                    </w:rPr>
                  </w:pPr>
                  <w:r>
                    <w:rPr>
                      <w:b/>
                    </w:rPr>
                    <w:t>Year 1</w:t>
                  </w:r>
                </w:p>
              </w:tc>
              <w:tc>
                <w:tcPr>
                  <w:tcW w:w="1235" w:type="dxa"/>
                </w:tcPr>
                <w:p w14:paraId="4C3C6FE4" w14:textId="77777777" w:rsidR="00767EAC" w:rsidRDefault="00767EAC" w:rsidP="00767EAC">
                  <w:pPr>
                    <w:jc w:val="center"/>
                    <w:rPr>
                      <w:b/>
                    </w:rPr>
                  </w:pPr>
                  <w:r>
                    <w:rPr>
                      <w:b/>
                    </w:rPr>
                    <w:t>Year 2</w:t>
                  </w:r>
                </w:p>
              </w:tc>
              <w:tc>
                <w:tcPr>
                  <w:tcW w:w="1235" w:type="dxa"/>
                </w:tcPr>
                <w:p w14:paraId="4C3C6FE5" w14:textId="77777777" w:rsidR="00767EAC" w:rsidRDefault="00767EAC" w:rsidP="00767EAC">
                  <w:pPr>
                    <w:jc w:val="center"/>
                    <w:rPr>
                      <w:b/>
                    </w:rPr>
                  </w:pPr>
                  <w:r>
                    <w:rPr>
                      <w:b/>
                    </w:rPr>
                    <w:t>Year 3</w:t>
                  </w:r>
                </w:p>
              </w:tc>
              <w:tc>
                <w:tcPr>
                  <w:tcW w:w="1235" w:type="dxa"/>
                </w:tcPr>
                <w:p w14:paraId="4C3C6FE6" w14:textId="77777777" w:rsidR="00767EAC" w:rsidRDefault="00767EAC" w:rsidP="00767EAC">
                  <w:pPr>
                    <w:jc w:val="center"/>
                    <w:rPr>
                      <w:b/>
                    </w:rPr>
                  </w:pPr>
                  <w:r>
                    <w:rPr>
                      <w:b/>
                    </w:rPr>
                    <w:t>Year 4</w:t>
                  </w:r>
                </w:p>
              </w:tc>
            </w:tr>
            <w:tr w:rsidR="00767EAC" w14:paraId="4C3C6FED" w14:textId="77777777" w:rsidTr="00EC06CE">
              <w:tc>
                <w:tcPr>
                  <w:tcW w:w="3851" w:type="dxa"/>
                </w:tcPr>
                <w:p w14:paraId="4C3C6FE8" w14:textId="77777777" w:rsidR="00767EAC" w:rsidRPr="00767EAC" w:rsidRDefault="00767EAC"/>
              </w:tc>
              <w:tc>
                <w:tcPr>
                  <w:tcW w:w="1234" w:type="dxa"/>
                </w:tcPr>
                <w:p w14:paraId="4C3C6FE9" w14:textId="77777777" w:rsidR="00767EAC" w:rsidRPr="00767EAC" w:rsidRDefault="00767EAC"/>
              </w:tc>
              <w:tc>
                <w:tcPr>
                  <w:tcW w:w="1235" w:type="dxa"/>
                </w:tcPr>
                <w:p w14:paraId="4C3C6FEA" w14:textId="77777777" w:rsidR="00767EAC" w:rsidRPr="00767EAC" w:rsidRDefault="00767EAC"/>
              </w:tc>
              <w:tc>
                <w:tcPr>
                  <w:tcW w:w="1235" w:type="dxa"/>
                </w:tcPr>
                <w:p w14:paraId="4C3C6FEB" w14:textId="77777777" w:rsidR="00767EAC" w:rsidRPr="00767EAC" w:rsidRDefault="00767EAC"/>
              </w:tc>
              <w:tc>
                <w:tcPr>
                  <w:tcW w:w="1235" w:type="dxa"/>
                </w:tcPr>
                <w:p w14:paraId="4C3C6FEC" w14:textId="77777777" w:rsidR="00767EAC" w:rsidRPr="00767EAC" w:rsidRDefault="00767EAC"/>
              </w:tc>
            </w:tr>
            <w:tr w:rsidR="00767EAC" w14:paraId="4C3C6FF3" w14:textId="77777777" w:rsidTr="00EC06CE">
              <w:tc>
                <w:tcPr>
                  <w:tcW w:w="3851" w:type="dxa"/>
                </w:tcPr>
                <w:p w14:paraId="4C3C6FEE" w14:textId="77777777" w:rsidR="00767EAC" w:rsidRPr="00767EAC" w:rsidRDefault="00767EAC"/>
              </w:tc>
              <w:tc>
                <w:tcPr>
                  <w:tcW w:w="1234" w:type="dxa"/>
                </w:tcPr>
                <w:p w14:paraId="4C3C6FEF" w14:textId="77777777" w:rsidR="00767EAC" w:rsidRPr="00767EAC" w:rsidRDefault="00767EAC"/>
              </w:tc>
              <w:tc>
                <w:tcPr>
                  <w:tcW w:w="1235" w:type="dxa"/>
                </w:tcPr>
                <w:p w14:paraId="4C3C6FF0" w14:textId="77777777" w:rsidR="00767EAC" w:rsidRPr="00767EAC" w:rsidRDefault="00767EAC"/>
              </w:tc>
              <w:tc>
                <w:tcPr>
                  <w:tcW w:w="1235" w:type="dxa"/>
                </w:tcPr>
                <w:p w14:paraId="4C3C6FF1" w14:textId="77777777" w:rsidR="00767EAC" w:rsidRPr="00767EAC" w:rsidRDefault="00767EAC"/>
              </w:tc>
              <w:tc>
                <w:tcPr>
                  <w:tcW w:w="1235" w:type="dxa"/>
                </w:tcPr>
                <w:p w14:paraId="4C3C6FF2" w14:textId="77777777" w:rsidR="00767EAC" w:rsidRPr="00767EAC" w:rsidRDefault="00767EAC"/>
              </w:tc>
            </w:tr>
          </w:tbl>
          <w:p w14:paraId="4C3C6FF4" w14:textId="77777777" w:rsidR="00767EAC" w:rsidRPr="00767EAC" w:rsidRDefault="00767EAC">
            <w:pPr>
              <w:rPr>
                <w:b/>
                <w:sz w:val="6"/>
                <w:szCs w:val="6"/>
              </w:rPr>
            </w:pPr>
          </w:p>
          <w:p w14:paraId="4C3C6FF5" w14:textId="77777777" w:rsidR="00767EAC" w:rsidRPr="00B114A9" w:rsidRDefault="00B114A9">
            <w:pPr>
              <w:rPr>
                <w:i/>
              </w:rPr>
            </w:pPr>
            <w:r w:rsidRPr="00B114A9">
              <w:rPr>
                <w:i/>
              </w:rPr>
              <w:t>Please</w:t>
            </w:r>
            <w:r>
              <w:rPr>
                <w:i/>
              </w:rPr>
              <w:t xml:space="preserve"> set out the basis for these projections, e.g. historic patterns of recruitment to date, or market research.</w:t>
            </w:r>
          </w:p>
        </w:tc>
      </w:tr>
      <w:tr w:rsidR="00742FE1" w14:paraId="78F0CEA0" w14:textId="77777777" w:rsidTr="00FE4E87">
        <w:tc>
          <w:tcPr>
            <w:tcW w:w="4508" w:type="dxa"/>
            <w:gridSpan w:val="4"/>
          </w:tcPr>
          <w:p w14:paraId="530FE5E1" w14:textId="53595D85" w:rsidR="00742FE1" w:rsidRPr="00742FE1" w:rsidRDefault="00742FE1">
            <w:pPr>
              <w:rPr>
                <w:i/>
              </w:rPr>
            </w:pPr>
            <w:r>
              <w:rPr>
                <w:b/>
              </w:rPr>
              <w:lastRenderedPageBreak/>
              <w:t xml:space="preserve">International Partners only: </w:t>
            </w:r>
            <w:r>
              <w:rPr>
                <w:i/>
              </w:rPr>
              <w:t>Do you require approval from a local regulatory body before you partner with UEL? If so, please outline the local regulatory environment.</w:t>
            </w:r>
          </w:p>
        </w:tc>
        <w:tc>
          <w:tcPr>
            <w:tcW w:w="4508" w:type="dxa"/>
            <w:gridSpan w:val="4"/>
          </w:tcPr>
          <w:p w14:paraId="435397BC" w14:textId="4B1DD8B8" w:rsidR="00742FE1" w:rsidRDefault="00742FE1">
            <w:pPr>
              <w:rPr>
                <w:b/>
              </w:rPr>
            </w:pPr>
          </w:p>
        </w:tc>
      </w:tr>
      <w:tr w:rsidR="00A1522F" w14:paraId="4C3C6FF9" w14:textId="77777777" w:rsidTr="00EC06CE">
        <w:tc>
          <w:tcPr>
            <w:tcW w:w="9016" w:type="dxa"/>
            <w:gridSpan w:val="8"/>
            <w:shd w:val="clear" w:color="auto" w:fill="D0CECE" w:themeFill="background2" w:themeFillShade="E6"/>
          </w:tcPr>
          <w:p w14:paraId="4C3C6FF8" w14:textId="182F68D9" w:rsidR="00A1522F" w:rsidRPr="005A4822" w:rsidRDefault="00A1522F" w:rsidP="005A4822">
            <w:r>
              <w:rPr>
                <w:b/>
              </w:rPr>
              <w:t>Learning Resources</w:t>
            </w:r>
          </w:p>
        </w:tc>
      </w:tr>
      <w:tr w:rsidR="005A4822" w14:paraId="01861ED9" w14:textId="77777777" w:rsidTr="00EC06CE">
        <w:tc>
          <w:tcPr>
            <w:tcW w:w="4600" w:type="dxa"/>
            <w:gridSpan w:val="5"/>
          </w:tcPr>
          <w:p w14:paraId="143ABEF4" w14:textId="5C4DC6E1" w:rsidR="005A4822" w:rsidRPr="005A4822" w:rsidRDefault="005A4822">
            <w:pPr>
              <w:rPr>
                <w:i/>
              </w:rPr>
            </w:pPr>
            <w:r w:rsidRPr="005A4822">
              <w:rPr>
                <w:i/>
              </w:rPr>
              <w:t>Approx. size of library (e.g. number of books, journals, IT facilities, staff etc.)</w:t>
            </w:r>
          </w:p>
        </w:tc>
        <w:tc>
          <w:tcPr>
            <w:tcW w:w="4416" w:type="dxa"/>
            <w:gridSpan w:val="3"/>
          </w:tcPr>
          <w:p w14:paraId="3E4F413A" w14:textId="6FD3323A" w:rsidR="005A4822" w:rsidRDefault="005A4822">
            <w:pPr>
              <w:rPr>
                <w:b/>
              </w:rPr>
            </w:pPr>
          </w:p>
        </w:tc>
      </w:tr>
      <w:tr w:rsidR="005A4822" w14:paraId="6EF32E1D" w14:textId="77777777" w:rsidTr="00EC06CE">
        <w:tc>
          <w:tcPr>
            <w:tcW w:w="4600" w:type="dxa"/>
            <w:gridSpan w:val="5"/>
          </w:tcPr>
          <w:p w14:paraId="574C18CA" w14:textId="2ED39C47" w:rsidR="005A4822" w:rsidRPr="005A4822" w:rsidRDefault="005A4822">
            <w:pPr>
              <w:rPr>
                <w:i/>
              </w:rPr>
            </w:pPr>
            <w:r w:rsidRPr="005A4822">
              <w:rPr>
                <w:i/>
              </w:rPr>
              <w:t>Which electronic resources/ databases does your institution have access to?</w:t>
            </w:r>
          </w:p>
        </w:tc>
        <w:tc>
          <w:tcPr>
            <w:tcW w:w="4416" w:type="dxa"/>
            <w:gridSpan w:val="3"/>
          </w:tcPr>
          <w:p w14:paraId="482FDB0C" w14:textId="2B5E2F5F" w:rsidR="005A4822" w:rsidRDefault="005A4822">
            <w:pPr>
              <w:rPr>
                <w:b/>
              </w:rPr>
            </w:pPr>
          </w:p>
        </w:tc>
      </w:tr>
      <w:tr w:rsidR="005A4822" w14:paraId="7F03771F" w14:textId="77777777" w:rsidTr="00EC06CE">
        <w:tc>
          <w:tcPr>
            <w:tcW w:w="4600" w:type="dxa"/>
            <w:gridSpan w:val="5"/>
          </w:tcPr>
          <w:p w14:paraId="5C84F51C" w14:textId="54A38939" w:rsidR="005A4822" w:rsidRPr="005A4822" w:rsidRDefault="005A4822">
            <w:pPr>
              <w:rPr>
                <w:i/>
              </w:rPr>
            </w:pPr>
            <w:r w:rsidRPr="005A4822">
              <w:rPr>
                <w:i/>
              </w:rPr>
              <w:t>Do you use a virtual learning environment? If so, which one?</w:t>
            </w:r>
          </w:p>
        </w:tc>
        <w:tc>
          <w:tcPr>
            <w:tcW w:w="4416" w:type="dxa"/>
            <w:gridSpan w:val="3"/>
          </w:tcPr>
          <w:p w14:paraId="7C205255" w14:textId="2AF6E391" w:rsidR="005A4822" w:rsidRDefault="005A4822">
            <w:pPr>
              <w:rPr>
                <w:b/>
              </w:rPr>
            </w:pPr>
          </w:p>
        </w:tc>
      </w:tr>
      <w:tr w:rsidR="005A4822" w14:paraId="568FE352" w14:textId="77777777" w:rsidTr="00EC06CE">
        <w:tc>
          <w:tcPr>
            <w:tcW w:w="4600" w:type="dxa"/>
            <w:gridSpan w:val="5"/>
          </w:tcPr>
          <w:p w14:paraId="6EC2D817" w14:textId="12BA4FFC" w:rsidR="005A4822" w:rsidRPr="005A4822" w:rsidRDefault="005A4822">
            <w:pPr>
              <w:rPr>
                <w:i/>
              </w:rPr>
            </w:pPr>
            <w:r>
              <w:rPr>
                <w:i/>
              </w:rPr>
              <w:t>Do you have any specialist equipment (e.g. science labs, or engineering labs)?</w:t>
            </w:r>
          </w:p>
        </w:tc>
        <w:tc>
          <w:tcPr>
            <w:tcW w:w="4416" w:type="dxa"/>
            <w:gridSpan w:val="3"/>
          </w:tcPr>
          <w:p w14:paraId="43E8D714" w14:textId="77777777" w:rsidR="005A4822" w:rsidRDefault="005A4822">
            <w:pPr>
              <w:rPr>
                <w:b/>
              </w:rPr>
            </w:pPr>
          </w:p>
        </w:tc>
      </w:tr>
      <w:tr w:rsidR="00654067" w14:paraId="4C3C6FFE" w14:textId="77777777" w:rsidTr="00EC06CE">
        <w:tc>
          <w:tcPr>
            <w:tcW w:w="9016" w:type="dxa"/>
            <w:gridSpan w:val="8"/>
            <w:shd w:val="clear" w:color="auto" w:fill="D0CECE" w:themeFill="background2" w:themeFillShade="E6"/>
          </w:tcPr>
          <w:p w14:paraId="4C3C6FFD" w14:textId="42CDDA63" w:rsidR="00B114A9" w:rsidRPr="005A4822" w:rsidRDefault="00654067" w:rsidP="005A4822">
            <w:r>
              <w:rPr>
                <w:b/>
              </w:rPr>
              <w:t>Partnership Development Strategy</w:t>
            </w:r>
          </w:p>
        </w:tc>
      </w:tr>
      <w:tr w:rsidR="005A4822" w14:paraId="51CB7295" w14:textId="77777777" w:rsidTr="00EC06CE">
        <w:tc>
          <w:tcPr>
            <w:tcW w:w="4600" w:type="dxa"/>
            <w:gridSpan w:val="5"/>
          </w:tcPr>
          <w:p w14:paraId="68EBBB23" w14:textId="47203DEF" w:rsidR="005A4822" w:rsidRPr="005A4822" w:rsidRDefault="005A4822">
            <w:pPr>
              <w:rPr>
                <w:i/>
              </w:rPr>
            </w:pPr>
            <w:r w:rsidRPr="005A4822">
              <w:rPr>
                <w:i/>
              </w:rPr>
              <w:t>How does the proposed partnership support your course development strategy?</w:t>
            </w:r>
          </w:p>
        </w:tc>
        <w:tc>
          <w:tcPr>
            <w:tcW w:w="4416" w:type="dxa"/>
            <w:gridSpan w:val="3"/>
          </w:tcPr>
          <w:p w14:paraId="0BDDA9E5" w14:textId="702C2747" w:rsidR="005A4822" w:rsidRDefault="005A4822">
            <w:pPr>
              <w:rPr>
                <w:b/>
              </w:rPr>
            </w:pPr>
          </w:p>
        </w:tc>
      </w:tr>
      <w:tr w:rsidR="005A4822" w14:paraId="7E1E2C11" w14:textId="77777777" w:rsidTr="00EC06CE">
        <w:tc>
          <w:tcPr>
            <w:tcW w:w="4600" w:type="dxa"/>
            <w:gridSpan w:val="5"/>
          </w:tcPr>
          <w:p w14:paraId="169B9438" w14:textId="6B219B4C" w:rsidR="005A4822" w:rsidRPr="005A4822" w:rsidRDefault="005A4822">
            <w:pPr>
              <w:rPr>
                <w:i/>
              </w:rPr>
            </w:pPr>
            <w:r w:rsidRPr="005A4822">
              <w:rPr>
                <w:i/>
              </w:rPr>
              <w:t>In what way can UEL best support you in planned future developments?</w:t>
            </w:r>
          </w:p>
        </w:tc>
        <w:tc>
          <w:tcPr>
            <w:tcW w:w="4416" w:type="dxa"/>
            <w:gridSpan w:val="3"/>
          </w:tcPr>
          <w:p w14:paraId="2BDDFC20" w14:textId="53985902" w:rsidR="005A4822" w:rsidRDefault="005A4822">
            <w:pPr>
              <w:rPr>
                <w:b/>
              </w:rPr>
            </w:pPr>
          </w:p>
        </w:tc>
      </w:tr>
      <w:tr w:rsidR="005A4822" w14:paraId="4F0D5C11" w14:textId="77777777" w:rsidTr="00EC06CE">
        <w:tc>
          <w:tcPr>
            <w:tcW w:w="4600" w:type="dxa"/>
            <w:gridSpan w:val="5"/>
          </w:tcPr>
          <w:p w14:paraId="18288FFF" w14:textId="54D4A682" w:rsidR="005A4822" w:rsidRDefault="005A4822">
            <w:pPr>
              <w:rPr>
                <w:b/>
              </w:rPr>
            </w:pPr>
            <w:r>
              <w:rPr>
                <w:i/>
              </w:rPr>
              <w:t>Are there any other developments planned e.g. to buildings or infrastructure?</w:t>
            </w:r>
          </w:p>
        </w:tc>
        <w:tc>
          <w:tcPr>
            <w:tcW w:w="4416" w:type="dxa"/>
            <w:gridSpan w:val="3"/>
          </w:tcPr>
          <w:p w14:paraId="5D097654" w14:textId="287B2AE0" w:rsidR="005A4822" w:rsidRDefault="005A4822">
            <w:pPr>
              <w:rPr>
                <w:b/>
              </w:rPr>
            </w:pPr>
          </w:p>
        </w:tc>
      </w:tr>
      <w:tr w:rsidR="00B114A9" w14:paraId="4C3C7003" w14:textId="77777777" w:rsidTr="00EC06CE">
        <w:tc>
          <w:tcPr>
            <w:tcW w:w="9016" w:type="dxa"/>
            <w:gridSpan w:val="8"/>
            <w:shd w:val="clear" w:color="auto" w:fill="D0CECE" w:themeFill="background2" w:themeFillShade="E6"/>
          </w:tcPr>
          <w:p w14:paraId="4C3C7002" w14:textId="41080625" w:rsidR="00296C45" w:rsidRPr="00B114A9" w:rsidRDefault="00B114A9" w:rsidP="00EC06CE">
            <w:r>
              <w:rPr>
                <w:b/>
              </w:rPr>
              <w:t>Previous experience of collaborations</w:t>
            </w:r>
            <w:r w:rsidR="00EC06CE">
              <w:rPr>
                <w:b/>
              </w:rPr>
              <w:t xml:space="preserve"> (if any)</w:t>
            </w:r>
          </w:p>
        </w:tc>
      </w:tr>
      <w:tr w:rsidR="00EC06CE" w14:paraId="4C3C7006" w14:textId="77777777" w:rsidTr="003D78F1">
        <w:tc>
          <w:tcPr>
            <w:tcW w:w="2122" w:type="dxa"/>
          </w:tcPr>
          <w:p w14:paraId="4C3C7004" w14:textId="5857C3B6" w:rsidR="00EC06CE" w:rsidRPr="00EC06CE" w:rsidRDefault="00EC06CE">
            <w:pPr>
              <w:rPr>
                <w:i/>
                <w:sz w:val="20"/>
                <w:szCs w:val="20"/>
              </w:rPr>
            </w:pPr>
            <w:r w:rsidRPr="00EC06CE">
              <w:rPr>
                <w:i/>
                <w:sz w:val="20"/>
                <w:szCs w:val="20"/>
              </w:rPr>
              <w:t xml:space="preserve">Name of </w:t>
            </w:r>
            <w:r w:rsidR="00A2382A">
              <w:rPr>
                <w:i/>
                <w:sz w:val="20"/>
                <w:szCs w:val="20"/>
              </w:rPr>
              <w:t xml:space="preserve">your </w:t>
            </w:r>
            <w:r w:rsidRPr="00EC06CE">
              <w:rPr>
                <w:i/>
                <w:sz w:val="20"/>
                <w:szCs w:val="20"/>
              </w:rPr>
              <w:t>partner institution</w:t>
            </w:r>
          </w:p>
        </w:tc>
        <w:tc>
          <w:tcPr>
            <w:tcW w:w="1275" w:type="dxa"/>
          </w:tcPr>
          <w:p w14:paraId="05EA1C77" w14:textId="1775FCFA" w:rsidR="00EC06CE" w:rsidRPr="00EC06CE" w:rsidRDefault="00EC06CE">
            <w:pPr>
              <w:rPr>
                <w:i/>
                <w:sz w:val="20"/>
                <w:szCs w:val="20"/>
              </w:rPr>
            </w:pPr>
            <w:r w:rsidRPr="00EC06CE">
              <w:rPr>
                <w:i/>
                <w:sz w:val="20"/>
                <w:szCs w:val="20"/>
              </w:rPr>
              <w:t>Course offered</w:t>
            </w:r>
          </w:p>
        </w:tc>
        <w:tc>
          <w:tcPr>
            <w:tcW w:w="2127" w:type="dxa"/>
            <w:gridSpan w:val="4"/>
          </w:tcPr>
          <w:p w14:paraId="42A73024" w14:textId="0CF64513" w:rsidR="00EC06CE" w:rsidRPr="00EC06CE" w:rsidRDefault="00EC06CE" w:rsidP="00A2382A">
            <w:pPr>
              <w:rPr>
                <w:i/>
                <w:sz w:val="20"/>
                <w:szCs w:val="20"/>
              </w:rPr>
            </w:pPr>
            <w:r w:rsidRPr="00EC06CE">
              <w:rPr>
                <w:i/>
                <w:sz w:val="20"/>
                <w:szCs w:val="20"/>
              </w:rPr>
              <w:t>Type of collaboration e.g. articulation/franchise/validation/d</w:t>
            </w:r>
            <w:r w:rsidR="00A2382A">
              <w:rPr>
                <w:i/>
                <w:sz w:val="20"/>
                <w:szCs w:val="20"/>
              </w:rPr>
              <w:t xml:space="preserve">ouble </w:t>
            </w:r>
            <w:r w:rsidRPr="00EC06CE">
              <w:rPr>
                <w:i/>
                <w:sz w:val="20"/>
                <w:szCs w:val="20"/>
              </w:rPr>
              <w:t>degree, etc.)</w:t>
            </w:r>
          </w:p>
        </w:tc>
        <w:tc>
          <w:tcPr>
            <w:tcW w:w="1842" w:type="dxa"/>
          </w:tcPr>
          <w:p w14:paraId="4034740E" w14:textId="77777777" w:rsidR="00EC06CE" w:rsidRPr="00EC06CE" w:rsidRDefault="00EC06CE">
            <w:pPr>
              <w:rPr>
                <w:i/>
                <w:sz w:val="20"/>
                <w:szCs w:val="20"/>
              </w:rPr>
            </w:pPr>
            <w:r w:rsidRPr="00EC06CE">
              <w:rPr>
                <w:i/>
                <w:sz w:val="20"/>
                <w:szCs w:val="20"/>
              </w:rPr>
              <w:t>Partnership status (active/ terminated) – if  terminated, please explain the reason</w:t>
            </w:r>
          </w:p>
        </w:tc>
        <w:tc>
          <w:tcPr>
            <w:tcW w:w="1650" w:type="dxa"/>
          </w:tcPr>
          <w:p w14:paraId="4C3C7005" w14:textId="5EC4A638" w:rsidR="00EC06CE" w:rsidRPr="00EC06CE" w:rsidRDefault="00EC06CE">
            <w:pPr>
              <w:rPr>
                <w:i/>
                <w:sz w:val="20"/>
                <w:szCs w:val="20"/>
              </w:rPr>
            </w:pPr>
            <w:r w:rsidRPr="00EC06CE">
              <w:rPr>
                <w:i/>
                <w:sz w:val="20"/>
                <w:szCs w:val="20"/>
              </w:rPr>
              <w:t>Reference (Please provide the contact details of someone at the partner who could provide a reference</w:t>
            </w:r>
            <w:r w:rsidR="00A2382A">
              <w:rPr>
                <w:i/>
                <w:sz w:val="20"/>
                <w:szCs w:val="20"/>
              </w:rPr>
              <w:t>)</w:t>
            </w:r>
          </w:p>
        </w:tc>
      </w:tr>
      <w:tr w:rsidR="00EC06CE" w14:paraId="02982DAD" w14:textId="77777777" w:rsidTr="003D78F1">
        <w:tc>
          <w:tcPr>
            <w:tcW w:w="2122" w:type="dxa"/>
          </w:tcPr>
          <w:p w14:paraId="5600FEEB" w14:textId="77777777" w:rsidR="00EC06CE" w:rsidRDefault="00EC06CE"/>
        </w:tc>
        <w:tc>
          <w:tcPr>
            <w:tcW w:w="1275" w:type="dxa"/>
          </w:tcPr>
          <w:p w14:paraId="1C3E7B20" w14:textId="77777777" w:rsidR="00EC06CE" w:rsidRDefault="00EC06CE"/>
        </w:tc>
        <w:tc>
          <w:tcPr>
            <w:tcW w:w="2127" w:type="dxa"/>
            <w:gridSpan w:val="4"/>
          </w:tcPr>
          <w:p w14:paraId="7F405230" w14:textId="33D562DD" w:rsidR="00EC06CE" w:rsidRDefault="00EC06CE"/>
        </w:tc>
        <w:tc>
          <w:tcPr>
            <w:tcW w:w="1842" w:type="dxa"/>
          </w:tcPr>
          <w:p w14:paraId="2403B45C" w14:textId="77777777" w:rsidR="00EC06CE" w:rsidRDefault="00EC06CE"/>
        </w:tc>
        <w:tc>
          <w:tcPr>
            <w:tcW w:w="1650" w:type="dxa"/>
          </w:tcPr>
          <w:p w14:paraId="619DECF4" w14:textId="231CD427" w:rsidR="00EC06CE" w:rsidRDefault="00EC06CE"/>
        </w:tc>
      </w:tr>
      <w:tr w:rsidR="00EC06CE" w14:paraId="6A1B3D2D" w14:textId="77777777" w:rsidTr="003D78F1">
        <w:tc>
          <w:tcPr>
            <w:tcW w:w="2122" w:type="dxa"/>
          </w:tcPr>
          <w:p w14:paraId="0AAA71D7" w14:textId="77777777" w:rsidR="00EC06CE" w:rsidRDefault="00EC06CE"/>
        </w:tc>
        <w:tc>
          <w:tcPr>
            <w:tcW w:w="1275" w:type="dxa"/>
          </w:tcPr>
          <w:p w14:paraId="7268169D" w14:textId="77777777" w:rsidR="00EC06CE" w:rsidRDefault="00EC06CE"/>
        </w:tc>
        <w:tc>
          <w:tcPr>
            <w:tcW w:w="2127" w:type="dxa"/>
            <w:gridSpan w:val="4"/>
          </w:tcPr>
          <w:p w14:paraId="47DDFC7A" w14:textId="265DAAA4" w:rsidR="00EC06CE" w:rsidRDefault="00EC06CE"/>
        </w:tc>
        <w:tc>
          <w:tcPr>
            <w:tcW w:w="1842" w:type="dxa"/>
          </w:tcPr>
          <w:p w14:paraId="22AB0C01" w14:textId="77777777" w:rsidR="00EC06CE" w:rsidRDefault="00EC06CE"/>
        </w:tc>
        <w:tc>
          <w:tcPr>
            <w:tcW w:w="1650" w:type="dxa"/>
          </w:tcPr>
          <w:p w14:paraId="2A2BB714" w14:textId="530FDD56" w:rsidR="00EC06CE" w:rsidRDefault="00EC06CE"/>
        </w:tc>
      </w:tr>
      <w:tr w:rsidR="00EC06CE" w14:paraId="0F4EEF0D" w14:textId="77777777" w:rsidTr="003D78F1">
        <w:tc>
          <w:tcPr>
            <w:tcW w:w="2122" w:type="dxa"/>
          </w:tcPr>
          <w:p w14:paraId="68C2C19B" w14:textId="62357659" w:rsidR="00EC06CE" w:rsidRPr="00EC06CE" w:rsidRDefault="00EC06CE">
            <w:pPr>
              <w:rPr>
                <w:i/>
              </w:rPr>
            </w:pPr>
            <w:r w:rsidRPr="00EC06CE">
              <w:rPr>
                <w:i/>
              </w:rPr>
              <w:t>Please add more rows if necessary</w:t>
            </w:r>
          </w:p>
        </w:tc>
        <w:tc>
          <w:tcPr>
            <w:tcW w:w="1275" w:type="dxa"/>
          </w:tcPr>
          <w:p w14:paraId="128A4DD9" w14:textId="77777777" w:rsidR="00EC06CE" w:rsidRDefault="00EC06CE"/>
        </w:tc>
        <w:tc>
          <w:tcPr>
            <w:tcW w:w="2127" w:type="dxa"/>
            <w:gridSpan w:val="4"/>
          </w:tcPr>
          <w:p w14:paraId="5ED93EF1" w14:textId="77777777" w:rsidR="00EC06CE" w:rsidRDefault="00EC06CE"/>
        </w:tc>
        <w:tc>
          <w:tcPr>
            <w:tcW w:w="1842" w:type="dxa"/>
          </w:tcPr>
          <w:p w14:paraId="4F509DD5" w14:textId="77777777" w:rsidR="00EC06CE" w:rsidRDefault="00EC06CE"/>
        </w:tc>
        <w:tc>
          <w:tcPr>
            <w:tcW w:w="1650" w:type="dxa"/>
          </w:tcPr>
          <w:p w14:paraId="62C3DF00" w14:textId="77777777" w:rsidR="00EC06CE" w:rsidRDefault="00EC06CE"/>
        </w:tc>
      </w:tr>
    </w:tbl>
    <w:p w14:paraId="4C3C7007" w14:textId="77777777" w:rsidR="009D5228" w:rsidRDefault="009D5228"/>
    <w:p w14:paraId="79D9409E" w14:textId="77777777" w:rsidR="003D78F1" w:rsidRPr="003D78F1" w:rsidRDefault="003D78F1" w:rsidP="003D78F1">
      <w:pPr>
        <w:rPr>
          <w:rFonts w:cs="Arial"/>
          <w:b/>
        </w:rPr>
      </w:pPr>
      <w:r w:rsidRPr="003D78F1">
        <w:rPr>
          <w:rFonts w:cs="Arial"/>
          <w:b/>
        </w:rPr>
        <w:t>Notes:</w:t>
      </w:r>
    </w:p>
    <w:p w14:paraId="375FD10F" w14:textId="4C5D82D9" w:rsidR="003D78F1" w:rsidRPr="00B472E1" w:rsidRDefault="003D78F1" w:rsidP="00B472E1">
      <w:pPr>
        <w:pStyle w:val="ListParagraph"/>
        <w:numPr>
          <w:ilvl w:val="0"/>
          <w:numId w:val="5"/>
        </w:numPr>
        <w:ind w:left="284"/>
        <w:rPr>
          <w:rFonts w:cs="Arial"/>
        </w:rPr>
      </w:pPr>
      <w:r w:rsidRPr="00B472E1">
        <w:rPr>
          <w:rFonts w:cs="Arial"/>
        </w:rPr>
        <w:t>Please note that before any collaboration can be agr</w:t>
      </w:r>
      <w:r w:rsidR="00742FE1" w:rsidRPr="00B472E1">
        <w:rPr>
          <w:rFonts w:cs="Arial"/>
        </w:rPr>
        <w:t xml:space="preserve">eed the University will request </w:t>
      </w:r>
      <w:r w:rsidRPr="00B472E1">
        <w:rPr>
          <w:rFonts w:cs="Arial"/>
        </w:rPr>
        <w:t>three elements of Due Diligence</w:t>
      </w:r>
    </w:p>
    <w:p w14:paraId="71E3F02F" w14:textId="48E25FDF" w:rsidR="003D78F1" w:rsidRPr="00B472E1" w:rsidRDefault="003D78F1" w:rsidP="00B472E1">
      <w:pPr>
        <w:pStyle w:val="ListParagraph"/>
        <w:numPr>
          <w:ilvl w:val="1"/>
          <w:numId w:val="5"/>
        </w:numPr>
        <w:ind w:left="709"/>
        <w:rPr>
          <w:rFonts w:cs="Arial"/>
        </w:rPr>
      </w:pPr>
      <w:r w:rsidRPr="00B472E1">
        <w:rPr>
          <w:rFonts w:cs="Arial"/>
        </w:rPr>
        <w:t>Legal: To ascertain the institutions rite to awards qualifications etc.</w:t>
      </w:r>
    </w:p>
    <w:p w14:paraId="50821CB5" w14:textId="062EB4FF" w:rsidR="003D78F1" w:rsidRPr="00B472E1" w:rsidRDefault="003D78F1" w:rsidP="00B472E1">
      <w:pPr>
        <w:pStyle w:val="ListParagraph"/>
        <w:numPr>
          <w:ilvl w:val="1"/>
          <w:numId w:val="5"/>
        </w:numPr>
        <w:ind w:left="709"/>
        <w:rPr>
          <w:rFonts w:cs="Arial"/>
        </w:rPr>
      </w:pPr>
      <w:r w:rsidRPr="00B472E1">
        <w:rPr>
          <w:rFonts w:cs="Arial"/>
        </w:rPr>
        <w:t>Financial: Three previous years’ accounts</w:t>
      </w:r>
    </w:p>
    <w:p w14:paraId="2A94194E" w14:textId="0A8E0A52" w:rsidR="003D78F1" w:rsidRPr="00B472E1" w:rsidRDefault="003D78F1" w:rsidP="00B472E1">
      <w:pPr>
        <w:pStyle w:val="ListParagraph"/>
        <w:numPr>
          <w:ilvl w:val="1"/>
          <w:numId w:val="5"/>
        </w:numPr>
        <w:ind w:left="709"/>
        <w:rPr>
          <w:rFonts w:cs="Arial"/>
        </w:rPr>
      </w:pPr>
      <w:r w:rsidRPr="00B472E1">
        <w:rPr>
          <w:rFonts w:cs="Arial"/>
        </w:rPr>
        <w:t>Reputational: To ascertain if the institution is a suitable partner</w:t>
      </w:r>
    </w:p>
    <w:p w14:paraId="0E9B9F1A" w14:textId="3B9A0260" w:rsidR="003D78F1" w:rsidRPr="00B472E1" w:rsidRDefault="003D78F1" w:rsidP="00B472E1">
      <w:pPr>
        <w:pStyle w:val="ListParagraph"/>
        <w:numPr>
          <w:ilvl w:val="0"/>
          <w:numId w:val="5"/>
        </w:numPr>
        <w:ind w:left="284"/>
        <w:rPr>
          <w:rFonts w:cs="Arial"/>
        </w:rPr>
      </w:pPr>
      <w:r w:rsidRPr="00B472E1">
        <w:rPr>
          <w:rFonts w:cs="Arial"/>
        </w:rPr>
        <w:t>In general a minimum of 9 months is required from initial enquiry to operational status</w:t>
      </w:r>
    </w:p>
    <w:p w14:paraId="03337327" w14:textId="6D27C2F8" w:rsidR="003D78F1" w:rsidRPr="00B472E1" w:rsidRDefault="003D78F1" w:rsidP="00B472E1">
      <w:pPr>
        <w:pStyle w:val="ListParagraph"/>
        <w:numPr>
          <w:ilvl w:val="0"/>
          <w:numId w:val="5"/>
        </w:numPr>
        <w:ind w:left="284"/>
        <w:rPr>
          <w:rFonts w:cs="Arial"/>
        </w:rPr>
      </w:pPr>
      <w:r w:rsidRPr="00B472E1">
        <w:rPr>
          <w:rFonts w:cs="Arial"/>
        </w:rPr>
        <w:t xml:space="preserve">Please email your completed form to </w:t>
      </w:r>
      <w:hyperlink r:id="rId8" w:history="1">
        <w:r w:rsidRPr="00B472E1">
          <w:rPr>
            <w:rStyle w:val="Hyperlink"/>
            <w:rFonts w:cs="Arial"/>
          </w:rPr>
          <w:t>apo@uel.ac.uk</w:t>
        </w:r>
      </w:hyperlink>
      <w:r w:rsidRPr="00B472E1">
        <w:rPr>
          <w:rFonts w:cs="Arial"/>
        </w:rPr>
        <w:t xml:space="preserve"> </w:t>
      </w:r>
    </w:p>
    <w:p w14:paraId="44ACF551" w14:textId="77777777" w:rsidR="003D78F1" w:rsidRDefault="003D78F1">
      <w:pPr>
        <w:rPr>
          <w:b/>
        </w:rPr>
      </w:pPr>
      <w:r>
        <w:rPr>
          <w:b/>
        </w:rPr>
        <w:br w:type="page"/>
      </w:r>
    </w:p>
    <w:p w14:paraId="67C11784" w14:textId="7A37AB20" w:rsidR="003D78F1" w:rsidRPr="003D78F1" w:rsidRDefault="003D78F1" w:rsidP="003D78F1">
      <w:pPr>
        <w:rPr>
          <w:b/>
        </w:rPr>
      </w:pPr>
      <w:r w:rsidRPr="003D78F1">
        <w:rPr>
          <w:b/>
        </w:rPr>
        <w:lastRenderedPageBreak/>
        <w:t>Appendix 1</w:t>
      </w:r>
    </w:p>
    <w:p w14:paraId="75B0124B" w14:textId="77777777" w:rsidR="003D78F1" w:rsidRPr="003D78F1" w:rsidRDefault="003D78F1" w:rsidP="003D78F1">
      <w:pPr>
        <w:rPr>
          <w:b/>
        </w:rPr>
      </w:pPr>
      <w:r w:rsidRPr="003D78F1">
        <w:rPr>
          <w:b/>
        </w:rPr>
        <w:t>Models of Collaborations at UEL</w:t>
      </w:r>
    </w:p>
    <w:p w14:paraId="77A6C1AE" w14:textId="6F0375C8" w:rsidR="003D78F1" w:rsidRDefault="003D78F1">
      <w:r w:rsidRPr="003D78F1">
        <w:t>UEL is involved in a range of collaborative relationships with other institutions. The following range of models defines the ways in which we can collaborate with other institutions</w:t>
      </w:r>
      <w:r w:rsidR="00742FE1">
        <w:t>:</w:t>
      </w:r>
    </w:p>
    <w:p w14:paraId="7F70BA26" w14:textId="190688E6" w:rsidR="003D78F1" w:rsidRDefault="003D78F1">
      <w:r w:rsidRPr="003D78F1">
        <w:rPr>
          <w:b/>
        </w:rPr>
        <w:t>Franchise:</w:t>
      </w:r>
      <w:r w:rsidRPr="003D78F1">
        <w:t xml:space="preserve"> UEL may license whole programmes, or stages of programmes, designed by UEL and delivered on campus at UEL, to be delivered by a partner institution at their premises. Core modules will be as set out in the UEL programme specification for the programme, save that differences in curriculum content in core modules may be permitted to reflect cultural and regional differences as long as learning outcomes remain consistent. The partner institution may be permitted to develop a different set of optional modules, as long as they enable the programme learning outcomes to be met. Additional optional modules would need to be approved through the UEL approval procedures. UEL retains ultimate responsibility for updating programme content and programme content will be reviewed as part of the subject area’s Academic Review;</w:t>
      </w:r>
    </w:p>
    <w:p w14:paraId="3A4C06A8" w14:textId="6FFC62A3" w:rsidR="003D78F1" w:rsidRDefault="003D78F1">
      <w:r w:rsidRPr="003D78F1">
        <w:rPr>
          <w:b/>
        </w:rPr>
        <w:t>Validation:</w:t>
      </w:r>
      <w:r w:rsidRPr="003D78F1">
        <w:t xml:space="preserve"> UEL may accredit a programme developed by another institution as equivalent to a UEL award, or leading to the award of a specific number of credits. The partner institution has responsibility for updating programme content and programme content will be reviewed as part of the partner institution’s Collaborative Review;</w:t>
      </w:r>
    </w:p>
    <w:p w14:paraId="249378F9" w14:textId="7A5EF3BA" w:rsidR="003D78F1" w:rsidRDefault="003D78F1">
      <w:r w:rsidRPr="003D78F1">
        <w:rPr>
          <w:b/>
        </w:rPr>
        <w:t>Double award:</w:t>
      </w:r>
      <w:r w:rsidRPr="003D78F1">
        <w:t xml:space="preserve"> A programme of study leading to the award of both a UEL qualification and that of a partner institution. Each institution shall be responsible for the issuing of the award certificate of that institution;</w:t>
      </w:r>
    </w:p>
    <w:p w14:paraId="1694917D" w14:textId="512B47C8" w:rsidR="003D78F1" w:rsidRDefault="003D78F1">
      <w:r w:rsidRPr="003D78F1">
        <w:rPr>
          <w:b/>
          <w:bCs/>
        </w:rPr>
        <w:t>Articulation</w:t>
      </w:r>
      <w:r>
        <w:rPr>
          <w:b/>
          <w:bCs/>
        </w:rPr>
        <w:t>:</w:t>
      </w:r>
      <w:r w:rsidRPr="003D78F1">
        <w:rPr>
          <w:b/>
          <w:bCs/>
        </w:rPr>
        <w:t xml:space="preserve"> </w:t>
      </w:r>
      <w:r w:rsidRPr="003D78F1">
        <w:rPr>
          <w:bCs/>
        </w:rPr>
        <w:t>an arrangement whereby programmes and modules delivered by a partner institution are formally recognised for the purposes of advanced standing towards a UEL award.</w:t>
      </w:r>
    </w:p>
    <w:sectPr w:rsidR="003D78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7BB81" w14:textId="77777777" w:rsidR="00EF211A" w:rsidRDefault="00EF211A" w:rsidP="00A1522F">
      <w:pPr>
        <w:spacing w:after="0" w:line="240" w:lineRule="auto"/>
      </w:pPr>
      <w:r>
        <w:separator/>
      </w:r>
    </w:p>
  </w:endnote>
  <w:endnote w:type="continuationSeparator" w:id="0">
    <w:p w14:paraId="72A16D01" w14:textId="77777777" w:rsidR="00EF211A" w:rsidRDefault="00EF211A" w:rsidP="00A1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5A928" w14:textId="77777777" w:rsidR="00EF211A" w:rsidRDefault="00EF211A" w:rsidP="00A1522F">
      <w:pPr>
        <w:spacing w:after="0" w:line="240" w:lineRule="auto"/>
      </w:pPr>
      <w:r>
        <w:separator/>
      </w:r>
    </w:p>
  </w:footnote>
  <w:footnote w:type="continuationSeparator" w:id="0">
    <w:p w14:paraId="65AEFE2A" w14:textId="77777777" w:rsidR="00EF211A" w:rsidRDefault="00EF211A" w:rsidP="00A1522F">
      <w:pPr>
        <w:spacing w:after="0" w:line="240" w:lineRule="auto"/>
      </w:pPr>
      <w:r>
        <w:continuationSeparator/>
      </w:r>
    </w:p>
  </w:footnote>
  <w:footnote w:id="1">
    <w:p w14:paraId="5B300B9D" w14:textId="77777777" w:rsidR="00A860DA" w:rsidRDefault="00A860DA" w:rsidP="00A860DA">
      <w:pPr>
        <w:pStyle w:val="FootnoteText"/>
      </w:pPr>
      <w:r>
        <w:rPr>
          <w:rStyle w:val="FootnoteReference"/>
        </w:rPr>
        <w:footnoteRef/>
      </w:r>
      <w:r>
        <w:t xml:space="preserve"> Please see Appendix 1 for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4F2F" w14:textId="621E03C8" w:rsidR="00945137" w:rsidRDefault="00EC3048" w:rsidP="00945137">
    <w:pPr>
      <w:pStyle w:val="Header"/>
      <w:jc w:val="right"/>
    </w:pPr>
    <w:r>
      <w:rPr>
        <w:noProof/>
      </w:rPr>
      <w:drawing>
        <wp:anchor distT="0" distB="0" distL="114300" distR="114300" simplePos="0" relativeHeight="251658240" behindDoc="0" locked="0" layoutInCell="1" allowOverlap="1" wp14:anchorId="067A47D1" wp14:editId="48D19E66">
          <wp:simplePos x="0" y="0"/>
          <wp:positionH relativeFrom="column">
            <wp:posOffset>4190337</wp:posOffset>
          </wp:positionH>
          <wp:positionV relativeFrom="paragraph">
            <wp:posOffset>3644</wp:posOffset>
          </wp:positionV>
          <wp:extent cx="1542774" cy="683434"/>
          <wp:effectExtent l="0" t="0" r="63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774" cy="68343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1A82"/>
    <w:multiLevelType w:val="hybridMultilevel"/>
    <w:tmpl w:val="2986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81442"/>
    <w:multiLevelType w:val="hybridMultilevel"/>
    <w:tmpl w:val="A882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A51C4"/>
    <w:multiLevelType w:val="hybridMultilevel"/>
    <w:tmpl w:val="3CB2F172"/>
    <w:lvl w:ilvl="0" w:tplc="4B7EB5DC">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3328B"/>
    <w:multiLevelType w:val="hybridMultilevel"/>
    <w:tmpl w:val="9568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80255"/>
    <w:multiLevelType w:val="hybridMultilevel"/>
    <w:tmpl w:val="2CBA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8"/>
    <w:rsid w:val="00070AC2"/>
    <w:rsid w:val="000858DA"/>
    <w:rsid w:val="000F4A52"/>
    <w:rsid w:val="001112AE"/>
    <w:rsid w:val="00296C45"/>
    <w:rsid w:val="003D78F1"/>
    <w:rsid w:val="00502FEE"/>
    <w:rsid w:val="00522FE5"/>
    <w:rsid w:val="005A4822"/>
    <w:rsid w:val="00642D26"/>
    <w:rsid w:val="00650FA4"/>
    <w:rsid w:val="00654067"/>
    <w:rsid w:val="00742FE1"/>
    <w:rsid w:val="00767EAC"/>
    <w:rsid w:val="007B266B"/>
    <w:rsid w:val="00813616"/>
    <w:rsid w:val="00915E20"/>
    <w:rsid w:val="00945137"/>
    <w:rsid w:val="00962754"/>
    <w:rsid w:val="009D5228"/>
    <w:rsid w:val="00A1522F"/>
    <w:rsid w:val="00A2382A"/>
    <w:rsid w:val="00A860DA"/>
    <w:rsid w:val="00B114A9"/>
    <w:rsid w:val="00B472E1"/>
    <w:rsid w:val="00E26283"/>
    <w:rsid w:val="00E61CDE"/>
    <w:rsid w:val="00EC06CE"/>
    <w:rsid w:val="00EC3048"/>
    <w:rsid w:val="00EF211A"/>
    <w:rsid w:val="00F8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C6FBD"/>
  <w15:chartTrackingRefBased/>
  <w15:docId w15:val="{086E7319-81E7-4A68-AB11-7B1FFDC1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522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1522F"/>
    <w:pPr>
      <w:ind w:left="720"/>
      <w:contextualSpacing/>
    </w:pPr>
  </w:style>
  <w:style w:type="paragraph" w:styleId="FootnoteText">
    <w:name w:val="footnote text"/>
    <w:basedOn w:val="Normal"/>
    <w:link w:val="FootnoteTextChar"/>
    <w:uiPriority w:val="99"/>
    <w:semiHidden/>
    <w:unhideWhenUsed/>
    <w:rsid w:val="00A152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22F"/>
    <w:rPr>
      <w:sz w:val="20"/>
      <w:szCs w:val="20"/>
    </w:rPr>
  </w:style>
  <w:style w:type="character" w:styleId="FootnoteReference">
    <w:name w:val="footnote reference"/>
    <w:basedOn w:val="DefaultParagraphFont"/>
    <w:uiPriority w:val="99"/>
    <w:semiHidden/>
    <w:unhideWhenUsed/>
    <w:rsid w:val="00A1522F"/>
    <w:rPr>
      <w:vertAlign w:val="superscript"/>
    </w:rPr>
  </w:style>
  <w:style w:type="paragraph" w:styleId="Header">
    <w:name w:val="header"/>
    <w:basedOn w:val="Normal"/>
    <w:link w:val="HeaderChar"/>
    <w:uiPriority w:val="99"/>
    <w:unhideWhenUsed/>
    <w:rsid w:val="00945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137"/>
  </w:style>
  <w:style w:type="paragraph" w:styleId="Footer">
    <w:name w:val="footer"/>
    <w:basedOn w:val="Normal"/>
    <w:link w:val="FooterChar"/>
    <w:uiPriority w:val="99"/>
    <w:unhideWhenUsed/>
    <w:rsid w:val="00945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137"/>
  </w:style>
  <w:style w:type="character" w:styleId="Hyperlink">
    <w:name w:val="Hyperlink"/>
    <w:uiPriority w:val="99"/>
    <w:unhideWhenUsed/>
    <w:rsid w:val="003D78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ue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31746-A586-42BA-9B96-7B39E4B4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Mackrory</dc:creator>
  <cp:keywords/>
  <dc:description/>
  <cp:lastModifiedBy>Charikleia Karakatsani</cp:lastModifiedBy>
  <cp:revision>4</cp:revision>
  <dcterms:created xsi:type="dcterms:W3CDTF">2018-08-02T11:53:00Z</dcterms:created>
  <dcterms:modified xsi:type="dcterms:W3CDTF">2021-04-14T09:41:00Z</dcterms:modified>
</cp:coreProperties>
</file>